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6FC168" w14:textId="77777777" w:rsidR="00527CD7" w:rsidRDefault="00D30A0B">
      <w:pPr>
        <w:pStyle w:val="normal0"/>
        <w:contextualSpacing w:val="0"/>
        <w:jc w:val="center"/>
      </w:pPr>
      <w:r>
        <w:rPr>
          <w:b/>
        </w:rPr>
        <w:t>NAESC BOARD OF DIRECTORS</w:t>
      </w:r>
    </w:p>
    <w:p w14:paraId="385BB35C" w14:textId="4CE6E632" w:rsidR="00527CD7" w:rsidRDefault="00225469">
      <w:pPr>
        <w:pStyle w:val="normal0"/>
        <w:contextualSpacing w:val="0"/>
        <w:jc w:val="center"/>
      </w:pPr>
      <w:r>
        <w:rPr>
          <w:b/>
        </w:rPr>
        <w:t>Dec</w:t>
      </w:r>
      <w:r w:rsidR="00D30A0B">
        <w:rPr>
          <w:b/>
        </w:rPr>
        <w:t>ember 12, 2014</w:t>
      </w:r>
    </w:p>
    <w:p w14:paraId="30FC9E93" w14:textId="77777777" w:rsidR="00527CD7" w:rsidRDefault="00527CD7">
      <w:pPr>
        <w:pStyle w:val="normal0"/>
        <w:contextualSpacing w:val="0"/>
      </w:pPr>
    </w:p>
    <w:tbl>
      <w:tblPr>
        <w:tblStyle w:val="a"/>
        <w:tblW w:w="827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3"/>
        <w:gridCol w:w="989"/>
        <w:gridCol w:w="1690"/>
        <w:gridCol w:w="989"/>
        <w:gridCol w:w="1665"/>
        <w:gridCol w:w="960"/>
      </w:tblGrid>
      <w:tr w:rsidR="00527CD7" w14:paraId="762D31A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665C322F" w14:textId="77777777" w:rsidR="00527CD7" w:rsidRDefault="00D30A0B">
            <w:pPr>
              <w:pStyle w:val="normal0"/>
              <w:contextualSpacing w:val="0"/>
              <w:jc w:val="center"/>
            </w:pPr>
            <w:r>
              <w:rPr>
                <w:b/>
                <w:sz w:val="20"/>
              </w:rPr>
              <w:t>Name</w:t>
            </w:r>
          </w:p>
        </w:tc>
        <w:tc>
          <w:tcPr>
            <w:cnfStyle w:val="000001000000" w:firstRow="0" w:lastRow="0" w:firstColumn="0" w:lastColumn="0" w:oddVBand="0" w:evenVBand="1" w:oddHBand="0" w:evenHBand="0" w:firstRowFirstColumn="0" w:firstRowLastColumn="0" w:lastRowFirstColumn="0" w:lastRowLastColumn="0"/>
            <w:tcW w:w="989" w:type="dxa"/>
          </w:tcPr>
          <w:p w14:paraId="79FE2B88" w14:textId="77777777" w:rsidR="00527CD7" w:rsidRDefault="00D30A0B">
            <w:pPr>
              <w:pStyle w:val="normal0"/>
              <w:contextualSpacing w:val="0"/>
              <w:jc w:val="center"/>
            </w:pPr>
            <w:r>
              <w:rPr>
                <w:b/>
                <w:sz w:val="20"/>
              </w:rPr>
              <w:t>Present</w:t>
            </w:r>
          </w:p>
        </w:tc>
        <w:tc>
          <w:tcPr>
            <w:cnfStyle w:val="000010000000" w:firstRow="0" w:lastRow="0" w:firstColumn="0" w:lastColumn="0" w:oddVBand="1" w:evenVBand="0" w:oddHBand="0" w:evenHBand="0" w:firstRowFirstColumn="0" w:firstRowLastColumn="0" w:lastRowFirstColumn="0" w:lastRowLastColumn="0"/>
            <w:tcW w:w="1690" w:type="dxa"/>
          </w:tcPr>
          <w:p w14:paraId="26D90747" w14:textId="77777777" w:rsidR="00527CD7" w:rsidRDefault="00D30A0B">
            <w:pPr>
              <w:pStyle w:val="normal0"/>
              <w:contextualSpacing w:val="0"/>
              <w:jc w:val="center"/>
            </w:pPr>
            <w:r>
              <w:rPr>
                <w:b/>
                <w:sz w:val="20"/>
              </w:rPr>
              <w:t>Name</w:t>
            </w:r>
          </w:p>
        </w:tc>
        <w:tc>
          <w:tcPr>
            <w:cnfStyle w:val="000001000000" w:firstRow="0" w:lastRow="0" w:firstColumn="0" w:lastColumn="0" w:oddVBand="0" w:evenVBand="1" w:oddHBand="0" w:evenHBand="0" w:firstRowFirstColumn="0" w:firstRowLastColumn="0" w:lastRowFirstColumn="0" w:lastRowLastColumn="0"/>
            <w:tcW w:w="989" w:type="dxa"/>
          </w:tcPr>
          <w:p w14:paraId="6EF906D5" w14:textId="77777777" w:rsidR="00527CD7" w:rsidRDefault="00D30A0B">
            <w:pPr>
              <w:pStyle w:val="normal0"/>
              <w:contextualSpacing w:val="0"/>
              <w:jc w:val="center"/>
            </w:pPr>
            <w:r>
              <w:rPr>
                <w:b/>
                <w:sz w:val="20"/>
              </w:rPr>
              <w:t>Present</w:t>
            </w:r>
          </w:p>
        </w:tc>
        <w:tc>
          <w:tcPr>
            <w:cnfStyle w:val="000010000000" w:firstRow="0" w:lastRow="0" w:firstColumn="0" w:lastColumn="0" w:oddVBand="1" w:evenVBand="0" w:oddHBand="0" w:evenHBand="0" w:firstRowFirstColumn="0" w:firstRowLastColumn="0" w:lastRowFirstColumn="0" w:lastRowLastColumn="0"/>
            <w:tcW w:w="1665" w:type="dxa"/>
          </w:tcPr>
          <w:p w14:paraId="628803A0" w14:textId="77777777" w:rsidR="00527CD7" w:rsidRDefault="00D30A0B">
            <w:pPr>
              <w:pStyle w:val="normal0"/>
              <w:contextualSpacing w:val="0"/>
              <w:jc w:val="center"/>
            </w:pPr>
            <w:r>
              <w:rPr>
                <w:b/>
                <w:sz w:val="20"/>
              </w:rPr>
              <w:t>Name</w:t>
            </w:r>
          </w:p>
        </w:tc>
        <w:tc>
          <w:tcPr>
            <w:cnfStyle w:val="000001000000" w:firstRow="0" w:lastRow="0" w:firstColumn="0" w:lastColumn="0" w:oddVBand="0" w:evenVBand="1" w:oddHBand="0" w:evenHBand="0" w:firstRowFirstColumn="0" w:firstRowLastColumn="0" w:lastRowFirstColumn="0" w:lastRowLastColumn="0"/>
            <w:tcW w:w="960" w:type="dxa"/>
          </w:tcPr>
          <w:p w14:paraId="170000D9" w14:textId="77777777" w:rsidR="00527CD7" w:rsidRDefault="00D30A0B">
            <w:pPr>
              <w:pStyle w:val="normal0"/>
              <w:contextualSpacing w:val="0"/>
              <w:jc w:val="center"/>
            </w:pPr>
            <w:r>
              <w:rPr>
                <w:b/>
                <w:sz w:val="20"/>
              </w:rPr>
              <w:t>Present</w:t>
            </w:r>
          </w:p>
        </w:tc>
      </w:tr>
      <w:tr w:rsidR="00527CD7" w14:paraId="6CBFBB86"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3ED62BE2" w14:textId="77777777" w:rsidR="00527CD7" w:rsidRDefault="00D30A0B">
            <w:pPr>
              <w:pStyle w:val="normal0"/>
              <w:contextualSpacing w:val="0"/>
            </w:pPr>
            <w:r>
              <w:rPr>
                <w:b/>
                <w:sz w:val="20"/>
              </w:rPr>
              <w:t>Lonnie Myers</w:t>
            </w:r>
          </w:p>
        </w:tc>
        <w:tc>
          <w:tcPr>
            <w:cnfStyle w:val="000001000000" w:firstRow="0" w:lastRow="0" w:firstColumn="0" w:lastColumn="0" w:oddVBand="0" w:evenVBand="1" w:oddHBand="0" w:evenHBand="0" w:firstRowFirstColumn="0" w:firstRowLastColumn="0" w:lastRowFirstColumn="0" w:lastRowLastColumn="0"/>
            <w:tcW w:w="989" w:type="dxa"/>
          </w:tcPr>
          <w:p w14:paraId="395E45B5" w14:textId="77777777" w:rsidR="00527CD7" w:rsidRDefault="00D30A0B">
            <w:pPr>
              <w:pStyle w:val="normal0"/>
              <w:contextualSpacing w:val="0"/>
              <w:jc w:val="center"/>
            </w:pPr>
            <w:r>
              <w:rPr>
                <w:b/>
                <w:sz w:val="20"/>
              </w:rPr>
              <w:t xml:space="preserve"> No</w:t>
            </w:r>
          </w:p>
        </w:tc>
        <w:tc>
          <w:tcPr>
            <w:cnfStyle w:val="000010000000" w:firstRow="0" w:lastRow="0" w:firstColumn="0" w:lastColumn="0" w:oddVBand="1" w:evenVBand="0" w:oddHBand="0" w:evenHBand="0" w:firstRowFirstColumn="0" w:firstRowLastColumn="0" w:lastRowFirstColumn="0" w:lastRowLastColumn="0"/>
            <w:tcW w:w="1690" w:type="dxa"/>
          </w:tcPr>
          <w:p w14:paraId="70A50AF7" w14:textId="77777777" w:rsidR="00527CD7" w:rsidRDefault="00D30A0B">
            <w:pPr>
              <w:pStyle w:val="normal0"/>
              <w:contextualSpacing w:val="0"/>
            </w:pPr>
            <w:r>
              <w:rPr>
                <w:b/>
                <w:sz w:val="20"/>
              </w:rPr>
              <w:t xml:space="preserve">Dewayne </w:t>
            </w:r>
            <w:proofErr w:type="spellStart"/>
            <w:r>
              <w:rPr>
                <w:b/>
                <w:sz w:val="20"/>
              </w:rPr>
              <w:t>Wammack</w:t>
            </w:r>
            <w:proofErr w:type="spellEnd"/>
          </w:p>
        </w:tc>
        <w:tc>
          <w:tcPr>
            <w:cnfStyle w:val="000001000000" w:firstRow="0" w:lastRow="0" w:firstColumn="0" w:lastColumn="0" w:oddVBand="0" w:evenVBand="1" w:oddHBand="0" w:evenHBand="0" w:firstRowFirstColumn="0" w:firstRowLastColumn="0" w:lastRowFirstColumn="0" w:lastRowLastColumn="0"/>
            <w:tcW w:w="989" w:type="dxa"/>
          </w:tcPr>
          <w:p w14:paraId="06A29A3F" w14:textId="516FB83A" w:rsidR="00527CD7" w:rsidRDefault="00225469">
            <w:pPr>
              <w:pStyle w:val="normal0"/>
              <w:contextualSpacing w:val="0"/>
              <w:jc w:val="center"/>
            </w:pPr>
            <w:r>
              <w:rPr>
                <w:b/>
                <w:sz w:val="20"/>
              </w:rPr>
              <w:t>No</w:t>
            </w:r>
          </w:p>
        </w:tc>
        <w:tc>
          <w:tcPr>
            <w:cnfStyle w:val="000010000000" w:firstRow="0" w:lastRow="0" w:firstColumn="0" w:lastColumn="0" w:oddVBand="1" w:evenVBand="0" w:oddHBand="0" w:evenHBand="0" w:firstRowFirstColumn="0" w:firstRowLastColumn="0" w:lastRowFirstColumn="0" w:lastRowLastColumn="0"/>
            <w:tcW w:w="1665" w:type="dxa"/>
          </w:tcPr>
          <w:p w14:paraId="270427BF" w14:textId="77777777" w:rsidR="00527CD7" w:rsidRDefault="00D30A0B">
            <w:pPr>
              <w:pStyle w:val="normal0"/>
              <w:contextualSpacing w:val="0"/>
            </w:pPr>
            <w:r>
              <w:rPr>
                <w:b/>
                <w:sz w:val="20"/>
              </w:rPr>
              <w:t xml:space="preserve">Dennis </w:t>
            </w:r>
            <w:proofErr w:type="spellStart"/>
            <w:r>
              <w:rPr>
                <w:b/>
                <w:sz w:val="20"/>
              </w:rPr>
              <w:t>Sublett</w:t>
            </w:r>
            <w:proofErr w:type="spellEnd"/>
          </w:p>
        </w:tc>
        <w:tc>
          <w:tcPr>
            <w:cnfStyle w:val="000001000000" w:firstRow="0" w:lastRow="0" w:firstColumn="0" w:lastColumn="0" w:oddVBand="0" w:evenVBand="1" w:oddHBand="0" w:evenHBand="0" w:firstRowFirstColumn="0" w:firstRowLastColumn="0" w:lastRowFirstColumn="0" w:lastRowLastColumn="0"/>
            <w:tcW w:w="960" w:type="dxa"/>
          </w:tcPr>
          <w:p w14:paraId="6575A174" w14:textId="77777777" w:rsidR="00527CD7" w:rsidRDefault="00D30A0B">
            <w:pPr>
              <w:pStyle w:val="normal0"/>
              <w:contextualSpacing w:val="0"/>
            </w:pPr>
            <w:r>
              <w:rPr>
                <w:b/>
                <w:sz w:val="20"/>
              </w:rPr>
              <w:t>Yes</w:t>
            </w:r>
          </w:p>
        </w:tc>
      </w:tr>
      <w:tr w:rsidR="00527CD7" w14:paraId="1854C66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128A0276" w14:textId="77777777" w:rsidR="00527CD7" w:rsidRDefault="00D30A0B">
            <w:pPr>
              <w:pStyle w:val="normal0"/>
              <w:contextualSpacing w:val="0"/>
            </w:pPr>
            <w:r>
              <w:rPr>
                <w:b/>
                <w:sz w:val="20"/>
              </w:rPr>
              <w:t xml:space="preserve">Mike </w:t>
            </w:r>
            <w:proofErr w:type="spellStart"/>
            <w:r>
              <w:rPr>
                <w:b/>
                <w:sz w:val="20"/>
              </w:rPr>
              <w:t>Seay</w:t>
            </w:r>
            <w:proofErr w:type="spellEnd"/>
          </w:p>
        </w:tc>
        <w:tc>
          <w:tcPr>
            <w:cnfStyle w:val="000001000000" w:firstRow="0" w:lastRow="0" w:firstColumn="0" w:lastColumn="0" w:oddVBand="0" w:evenVBand="1" w:oddHBand="0" w:evenHBand="0" w:firstRowFirstColumn="0" w:firstRowLastColumn="0" w:lastRowFirstColumn="0" w:lastRowLastColumn="0"/>
            <w:tcW w:w="989" w:type="dxa"/>
          </w:tcPr>
          <w:p w14:paraId="538D293B" w14:textId="58B1714A" w:rsidR="00527CD7" w:rsidRDefault="00D30A0B">
            <w:pPr>
              <w:pStyle w:val="normal0"/>
              <w:contextualSpacing w:val="0"/>
              <w:jc w:val="center"/>
            </w:pPr>
            <w:r>
              <w:rPr>
                <w:b/>
                <w:sz w:val="20"/>
              </w:rPr>
              <w:t xml:space="preserve"> </w:t>
            </w:r>
            <w:r w:rsidR="00225469">
              <w:rPr>
                <w:b/>
                <w:sz w:val="20"/>
              </w:rPr>
              <w:t>No</w:t>
            </w:r>
          </w:p>
        </w:tc>
        <w:tc>
          <w:tcPr>
            <w:cnfStyle w:val="000010000000" w:firstRow="0" w:lastRow="0" w:firstColumn="0" w:lastColumn="0" w:oddVBand="1" w:evenVBand="0" w:oddHBand="0" w:evenHBand="0" w:firstRowFirstColumn="0" w:firstRowLastColumn="0" w:lastRowFirstColumn="0" w:lastRowLastColumn="0"/>
            <w:tcW w:w="1690" w:type="dxa"/>
          </w:tcPr>
          <w:p w14:paraId="69739765" w14:textId="77777777" w:rsidR="00527CD7" w:rsidRDefault="00D30A0B">
            <w:pPr>
              <w:pStyle w:val="normal0"/>
              <w:contextualSpacing w:val="0"/>
            </w:pPr>
            <w:r>
              <w:rPr>
                <w:b/>
                <w:sz w:val="20"/>
              </w:rPr>
              <w:t>Roger Rich</w:t>
            </w:r>
          </w:p>
        </w:tc>
        <w:tc>
          <w:tcPr>
            <w:cnfStyle w:val="000001000000" w:firstRow="0" w:lastRow="0" w:firstColumn="0" w:lastColumn="0" w:oddVBand="0" w:evenVBand="1" w:oddHBand="0" w:evenHBand="0" w:firstRowFirstColumn="0" w:firstRowLastColumn="0" w:lastRowFirstColumn="0" w:lastRowLastColumn="0"/>
            <w:tcW w:w="989" w:type="dxa"/>
          </w:tcPr>
          <w:p w14:paraId="1283EB2A" w14:textId="77777777" w:rsidR="00527CD7" w:rsidRDefault="00D30A0B">
            <w:pPr>
              <w:pStyle w:val="normal0"/>
              <w:contextualSpacing w:val="0"/>
              <w:jc w:val="center"/>
            </w:pPr>
            <w:r>
              <w:rPr>
                <w:b/>
                <w:sz w:val="20"/>
              </w:rPr>
              <w:t>No</w:t>
            </w:r>
          </w:p>
        </w:tc>
        <w:tc>
          <w:tcPr>
            <w:cnfStyle w:val="000010000000" w:firstRow="0" w:lastRow="0" w:firstColumn="0" w:lastColumn="0" w:oddVBand="1" w:evenVBand="0" w:oddHBand="0" w:evenHBand="0" w:firstRowFirstColumn="0" w:firstRowLastColumn="0" w:lastRowFirstColumn="0" w:lastRowLastColumn="0"/>
            <w:tcW w:w="1665" w:type="dxa"/>
          </w:tcPr>
          <w:p w14:paraId="69E16C31" w14:textId="77777777" w:rsidR="00527CD7" w:rsidRDefault="00527CD7">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960" w:type="dxa"/>
          </w:tcPr>
          <w:p w14:paraId="08008E03" w14:textId="77777777" w:rsidR="00527CD7" w:rsidRDefault="00527CD7">
            <w:pPr>
              <w:pStyle w:val="normal0"/>
              <w:contextualSpacing w:val="0"/>
            </w:pPr>
          </w:p>
        </w:tc>
      </w:tr>
      <w:tr w:rsidR="00527CD7" w14:paraId="6CEBF12B"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074B6769" w14:textId="77777777" w:rsidR="00527CD7" w:rsidRDefault="00D30A0B">
            <w:pPr>
              <w:pStyle w:val="normal0"/>
              <w:contextualSpacing w:val="0"/>
            </w:pPr>
            <w:r>
              <w:rPr>
                <w:b/>
                <w:sz w:val="20"/>
              </w:rPr>
              <w:t>Michael Davidson</w:t>
            </w:r>
          </w:p>
        </w:tc>
        <w:tc>
          <w:tcPr>
            <w:cnfStyle w:val="000001000000" w:firstRow="0" w:lastRow="0" w:firstColumn="0" w:lastColumn="0" w:oddVBand="0" w:evenVBand="1" w:oddHBand="0" w:evenHBand="0" w:firstRowFirstColumn="0" w:firstRowLastColumn="0" w:lastRowFirstColumn="0" w:lastRowLastColumn="0"/>
            <w:tcW w:w="989" w:type="dxa"/>
          </w:tcPr>
          <w:p w14:paraId="72CAD765" w14:textId="38D8169C" w:rsidR="00527CD7" w:rsidRDefault="00225469">
            <w:pPr>
              <w:pStyle w:val="normal0"/>
              <w:contextualSpacing w:val="0"/>
              <w:jc w:val="center"/>
            </w:pPr>
            <w:r>
              <w:rPr>
                <w:b/>
                <w:sz w:val="20"/>
              </w:rPr>
              <w:t>Yes</w:t>
            </w:r>
          </w:p>
        </w:tc>
        <w:tc>
          <w:tcPr>
            <w:cnfStyle w:val="000010000000" w:firstRow="0" w:lastRow="0" w:firstColumn="0" w:lastColumn="0" w:oddVBand="1" w:evenVBand="0" w:oddHBand="0" w:evenHBand="0" w:firstRowFirstColumn="0" w:firstRowLastColumn="0" w:lastRowFirstColumn="0" w:lastRowLastColumn="0"/>
            <w:tcW w:w="1690" w:type="dxa"/>
          </w:tcPr>
          <w:p w14:paraId="6AB63CFE" w14:textId="77777777" w:rsidR="00527CD7" w:rsidRDefault="00D30A0B">
            <w:pPr>
              <w:pStyle w:val="normal0"/>
              <w:contextualSpacing w:val="0"/>
            </w:pPr>
            <w:r>
              <w:rPr>
                <w:b/>
                <w:sz w:val="20"/>
              </w:rPr>
              <w:t>Jerry Skidmore</w:t>
            </w:r>
          </w:p>
        </w:tc>
        <w:tc>
          <w:tcPr>
            <w:cnfStyle w:val="000001000000" w:firstRow="0" w:lastRow="0" w:firstColumn="0" w:lastColumn="0" w:oddVBand="0" w:evenVBand="1" w:oddHBand="0" w:evenHBand="0" w:firstRowFirstColumn="0" w:firstRowLastColumn="0" w:lastRowFirstColumn="0" w:lastRowLastColumn="0"/>
            <w:tcW w:w="989" w:type="dxa"/>
          </w:tcPr>
          <w:p w14:paraId="6C4ECD7D" w14:textId="77777777" w:rsidR="00527CD7" w:rsidRDefault="00D30A0B">
            <w:pPr>
              <w:pStyle w:val="normal0"/>
              <w:contextualSpacing w:val="0"/>
              <w:jc w:val="center"/>
            </w:pPr>
            <w:r>
              <w:rPr>
                <w:b/>
                <w:sz w:val="20"/>
              </w:rPr>
              <w:t>Yes</w:t>
            </w:r>
          </w:p>
        </w:tc>
        <w:tc>
          <w:tcPr>
            <w:cnfStyle w:val="000010000000" w:firstRow="0" w:lastRow="0" w:firstColumn="0" w:lastColumn="0" w:oddVBand="1" w:evenVBand="0" w:oddHBand="0" w:evenHBand="0" w:firstRowFirstColumn="0" w:firstRowLastColumn="0" w:lastRowFirstColumn="0" w:lastRowLastColumn="0"/>
            <w:tcW w:w="1665" w:type="dxa"/>
          </w:tcPr>
          <w:p w14:paraId="262E1FDC" w14:textId="77777777" w:rsidR="00527CD7" w:rsidRDefault="00527CD7">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960" w:type="dxa"/>
          </w:tcPr>
          <w:p w14:paraId="528900AE" w14:textId="77777777" w:rsidR="00527CD7" w:rsidRDefault="00527CD7">
            <w:pPr>
              <w:pStyle w:val="normal0"/>
              <w:contextualSpacing w:val="0"/>
            </w:pPr>
          </w:p>
        </w:tc>
      </w:tr>
      <w:tr w:rsidR="00527CD7" w14:paraId="09FC763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328FF648" w14:textId="77777777" w:rsidR="00527CD7" w:rsidRDefault="00D30A0B">
            <w:pPr>
              <w:pStyle w:val="normal0"/>
              <w:contextualSpacing w:val="0"/>
            </w:pPr>
            <w:r>
              <w:rPr>
                <w:b/>
                <w:sz w:val="20"/>
              </w:rPr>
              <w:t xml:space="preserve">David </w:t>
            </w:r>
            <w:proofErr w:type="spellStart"/>
            <w:r>
              <w:rPr>
                <w:b/>
                <w:sz w:val="20"/>
              </w:rPr>
              <w:t>Turnbough</w:t>
            </w:r>
            <w:proofErr w:type="spellEnd"/>
          </w:p>
        </w:tc>
        <w:tc>
          <w:tcPr>
            <w:cnfStyle w:val="000001000000" w:firstRow="0" w:lastRow="0" w:firstColumn="0" w:lastColumn="0" w:oddVBand="0" w:evenVBand="1" w:oddHBand="0" w:evenHBand="0" w:firstRowFirstColumn="0" w:firstRowLastColumn="0" w:lastRowFirstColumn="0" w:lastRowLastColumn="0"/>
            <w:tcW w:w="989" w:type="dxa"/>
          </w:tcPr>
          <w:p w14:paraId="57E80524" w14:textId="77777777" w:rsidR="00527CD7" w:rsidRDefault="00D30A0B">
            <w:pPr>
              <w:pStyle w:val="normal0"/>
              <w:contextualSpacing w:val="0"/>
              <w:jc w:val="center"/>
            </w:pPr>
            <w:r>
              <w:rPr>
                <w:b/>
                <w:sz w:val="20"/>
              </w:rPr>
              <w:t xml:space="preserve"> Yes</w:t>
            </w:r>
          </w:p>
        </w:tc>
        <w:tc>
          <w:tcPr>
            <w:cnfStyle w:val="000010000000" w:firstRow="0" w:lastRow="0" w:firstColumn="0" w:lastColumn="0" w:oddVBand="1" w:evenVBand="0" w:oddHBand="0" w:evenHBand="0" w:firstRowFirstColumn="0" w:firstRowLastColumn="0" w:lastRowFirstColumn="0" w:lastRowLastColumn="0"/>
            <w:tcW w:w="1690" w:type="dxa"/>
          </w:tcPr>
          <w:p w14:paraId="7B1A1FE0" w14:textId="77777777" w:rsidR="00527CD7" w:rsidRDefault="00D30A0B">
            <w:pPr>
              <w:pStyle w:val="normal0"/>
              <w:contextualSpacing w:val="0"/>
            </w:pPr>
            <w:r>
              <w:rPr>
                <w:b/>
                <w:sz w:val="20"/>
              </w:rPr>
              <w:t>Fred Walker</w:t>
            </w:r>
          </w:p>
        </w:tc>
        <w:tc>
          <w:tcPr>
            <w:cnfStyle w:val="000001000000" w:firstRow="0" w:lastRow="0" w:firstColumn="0" w:lastColumn="0" w:oddVBand="0" w:evenVBand="1" w:oddHBand="0" w:evenHBand="0" w:firstRowFirstColumn="0" w:firstRowLastColumn="0" w:lastRowFirstColumn="0" w:lastRowLastColumn="0"/>
            <w:tcW w:w="989" w:type="dxa"/>
          </w:tcPr>
          <w:p w14:paraId="3445C07F" w14:textId="77777777" w:rsidR="00527CD7" w:rsidRDefault="00D30A0B">
            <w:pPr>
              <w:pStyle w:val="normal0"/>
              <w:contextualSpacing w:val="0"/>
              <w:jc w:val="center"/>
            </w:pPr>
            <w:r>
              <w:rPr>
                <w:b/>
                <w:sz w:val="20"/>
              </w:rPr>
              <w:t xml:space="preserve"> Yes</w:t>
            </w:r>
          </w:p>
        </w:tc>
        <w:tc>
          <w:tcPr>
            <w:cnfStyle w:val="000010000000" w:firstRow="0" w:lastRow="0" w:firstColumn="0" w:lastColumn="0" w:oddVBand="1" w:evenVBand="0" w:oddHBand="0" w:evenHBand="0" w:firstRowFirstColumn="0" w:firstRowLastColumn="0" w:lastRowFirstColumn="0" w:lastRowLastColumn="0"/>
            <w:tcW w:w="1665" w:type="dxa"/>
          </w:tcPr>
          <w:p w14:paraId="72F6A62B" w14:textId="77777777" w:rsidR="00527CD7" w:rsidRDefault="00527CD7">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960" w:type="dxa"/>
          </w:tcPr>
          <w:p w14:paraId="7B51BE3F" w14:textId="77777777" w:rsidR="00527CD7" w:rsidRDefault="00527CD7">
            <w:pPr>
              <w:pStyle w:val="normal0"/>
              <w:contextualSpacing w:val="0"/>
            </w:pPr>
          </w:p>
        </w:tc>
      </w:tr>
      <w:tr w:rsidR="00527CD7" w14:paraId="453EB085"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354F00A8" w14:textId="77777777" w:rsidR="00527CD7" w:rsidRDefault="00D30A0B">
            <w:pPr>
              <w:pStyle w:val="normal0"/>
              <w:contextualSpacing w:val="0"/>
            </w:pPr>
            <w:r>
              <w:rPr>
                <w:b/>
                <w:sz w:val="20"/>
              </w:rPr>
              <w:t>Ken Rich</w:t>
            </w:r>
          </w:p>
        </w:tc>
        <w:tc>
          <w:tcPr>
            <w:cnfStyle w:val="000001000000" w:firstRow="0" w:lastRow="0" w:firstColumn="0" w:lastColumn="0" w:oddVBand="0" w:evenVBand="1" w:oddHBand="0" w:evenHBand="0" w:firstRowFirstColumn="0" w:firstRowLastColumn="0" w:lastRowFirstColumn="0" w:lastRowLastColumn="0"/>
            <w:tcW w:w="989" w:type="dxa"/>
          </w:tcPr>
          <w:p w14:paraId="32D8F21E" w14:textId="77777777" w:rsidR="00527CD7" w:rsidRDefault="00D30A0B">
            <w:pPr>
              <w:pStyle w:val="normal0"/>
              <w:contextualSpacing w:val="0"/>
              <w:jc w:val="center"/>
            </w:pPr>
            <w:r>
              <w:rPr>
                <w:b/>
                <w:sz w:val="20"/>
              </w:rPr>
              <w:t>Yes</w:t>
            </w:r>
          </w:p>
        </w:tc>
        <w:tc>
          <w:tcPr>
            <w:cnfStyle w:val="000010000000" w:firstRow="0" w:lastRow="0" w:firstColumn="0" w:lastColumn="0" w:oddVBand="1" w:evenVBand="0" w:oddHBand="0" w:evenHBand="0" w:firstRowFirstColumn="0" w:firstRowLastColumn="0" w:lastRowFirstColumn="0" w:lastRowLastColumn="0"/>
            <w:tcW w:w="1690" w:type="dxa"/>
          </w:tcPr>
          <w:p w14:paraId="47CD2E82" w14:textId="77777777" w:rsidR="00527CD7" w:rsidRDefault="00D30A0B">
            <w:pPr>
              <w:pStyle w:val="normal0"/>
              <w:contextualSpacing w:val="0"/>
            </w:pPr>
            <w:r>
              <w:rPr>
                <w:b/>
                <w:sz w:val="20"/>
              </w:rPr>
              <w:t>Gerald Cooper</w:t>
            </w:r>
          </w:p>
        </w:tc>
        <w:tc>
          <w:tcPr>
            <w:cnfStyle w:val="000001000000" w:firstRow="0" w:lastRow="0" w:firstColumn="0" w:lastColumn="0" w:oddVBand="0" w:evenVBand="1" w:oddHBand="0" w:evenHBand="0" w:firstRowFirstColumn="0" w:firstRowLastColumn="0" w:lastRowFirstColumn="0" w:lastRowLastColumn="0"/>
            <w:tcW w:w="989" w:type="dxa"/>
          </w:tcPr>
          <w:p w14:paraId="257E0140" w14:textId="77777777" w:rsidR="00527CD7" w:rsidRDefault="00D30A0B">
            <w:pPr>
              <w:pStyle w:val="normal0"/>
              <w:contextualSpacing w:val="0"/>
              <w:jc w:val="center"/>
            </w:pPr>
            <w:r>
              <w:rPr>
                <w:b/>
                <w:sz w:val="20"/>
              </w:rPr>
              <w:t>Yes</w:t>
            </w:r>
          </w:p>
        </w:tc>
        <w:tc>
          <w:tcPr>
            <w:cnfStyle w:val="000010000000" w:firstRow="0" w:lastRow="0" w:firstColumn="0" w:lastColumn="0" w:oddVBand="1" w:evenVBand="0" w:oddHBand="0" w:evenHBand="0" w:firstRowFirstColumn="0" w:firstRowLastColumn="0" w:lastRowFirstColumn="0" w:lastRowLastColumn="0"/>
            <w:tcW w:w="1665" w:type="dxa"/>
          </w:tcPr>
          <w:p w14:paraId="6E02CDC9" w14:textId="77777777" w:rsidR="00527CD7" w:rsidRDefault="00527CD7">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960" w:type="dxa"/>
          </w:tcPr>
          <w:p w14:paraId="7C9D9A8B" w14:textId="77777777" w:rsidR="00527CD7" w:rsidRDefault="00527CD7">
            <w:pPr>
              <w:pStyle w:val="normal0"/>
              <w:contextualSpacing w:val="0"/>
            </w:pPr>
          </w:p>
        </w:tc>
      </w:tr>
      <w:tr w:rsidR="00527CD7" w14:paraId="204EFE4E"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1106B90F" w14:textId="77777777" w:rsidR="00527CD7" w:rsidRDefault="00D30A0B">
            <w:pPr>
              <w:pStyle w:val="normal0"/>
              <w:contextualSpacing w:val="0"/>
            </w:pPr>
            <w:r>
              <w:rPr>
                <w:b/>
                <w:sz w:val="20"/>
              </w:rPr>
              <w:t>John May</w:t>
            </w:r>
          </w:p>
        </w:tc>
        <w:tc>
          <w:tcPr>
            <w:cnfStyle w:val="000001000000" w:firstRow="0" w:lastRow="0" w:firstColumn="0" w:lastColumn="0" w:oddVBand="0" w:evenVBand="1" w:oddHBand="0" w:evenHBand="0" w:firstRowFirstColumn="0" w:firstRowLastColumn="0" w:lastRowFirstColumn="0" w:lastRowLastColumn="0"/>
            <w:tcW w:w="989" w:type="dxa"/>
          </w:tcPr>
          <w:p w14:paraId="49F626A7" w14:textId="77777777" w:rsidR="00527CD7" w:rsidRDefault="00D30A0B">
            <w:pPr>
              <w:pStyle w:val="normal0"/>
              <w:contextualSpacing w:val="0"/>
              <w:jc w:val="center"/>
            </w:pPr>
            <w:r>
              <w:rPr>
                <w:b/>
                <w:sz w:val="20"/>
              </w:rPr>
              <w:t xml:space="preserve"> Yes</w:t>
            </w:r>
          </w:p>
        </w:tc>
        <w:tc>
          <w:tcPr>
            <w:cnfStyle w:val="000010000000" w:firstRow="0" w:lastRow="0" w:firstColumn="0" w:lastColumn="0" w:oddVBand="1" w:evenVBand="0" w:oddHBand="0" w:evenHBand="0" w:firstRowFirstColumn="0" w:firstRowLastColumn="0" w:lastRowFirstColumn="0" w:lastRowLastColumn="0"/>
            <w:tcW w:w="1690" w:type="dxa"/>
          </w:tcPr>
          <w:p w14:paraId="0335A2F9" w14:textId="77777777" w:rsidR="00527CD7" w:rsidRDefault="00D30A0B">
            <w:pPr>
              <w:pStyle w:val="normal0"/>
              <w:contextualSpacing w:val="0"/>
            </w:pPr>
            <w:r>
              <w:rPr>
                <w:b/>
                <w:sz w:val="20"/>
              </w:rPr>
              <w:t>Steven Green</w:t>
            </w:r>
          </w:p>
        </w:tc>
        <w:tc>
          <w:tcPr>
            <w:cnfStyle w:val="000001000000" w:firstRow="0" w:lastRow="0" w:firstColumn="0" w:lastColumn="0" w:oddVBand="0" w:evenVBand="1" w:oddHBand="0" w:evenHBand="0" w:firstRowFirstColumn="0" w:firstRowLastColumn="0" w:lastRowFirstColumn="0" w:lastRowLastColumn="0"/>
            <w:tcW w:w="989" w:type="dxa"/>
          </w:tcPr>
          <w:p w14:paraId="3BB9D6D1" w14:textId="24FE4334" w:rsidR="00527CD7" w:rsidRDefault="00225469" w:rsidP="00225469">
            <w:pPr>
              <w:pStyle w:val="normal0"/>
              <w:contextualSpacing w:val="0"/>
              <w:jc w:val="center"/>
            </w:pPr>
            <w:r>
              <w:rPr>
                <w:b/>
                <w:sz w:val="20"/>
              </w:rPr>
              <w:t>Yes</w:t>
            </w:r>
          </w:p>
        </w:tc>
        <w:tc>
          <w:tcPr>
            <w:cnfStyle w:val="000010000000" w:firstRow="0" w:lastRow="0" w:firstColumn="0" w:lastColumn="0" w:oddVBand="1" w:evenVBand="0" w:oddHBand="0" w:evenHBand="0" w:firstRowFirstColumn="0" w:firstRowLastColumn="0" w:lastRowFirstColumn="0" w:lastRowLastColumn="0"/>
            <w:tcW w:w="1665" w:type="dxa"/>
          </w:tcPr>
          <w:p w14:paraId="6372D7C8" w14:textId="77777777" w:rsidR="00527CD7" w:rsidRDefault="00527CD7">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960" w:type="dxa"/>
          </w:tcPr>
          <w:p w14:paraId="47CD0BEA" w14:textId="77777777" w:rsidR="00527CD7" w:rsidRDefault="00527CD7">
            <w:pPr>
              <w:pStyle w:val="normal0"/>
              <w:contextualSpacing w:val="0"/>
            </w:pPr>
          </w:p>
        </w:tc>
      </w:tr>
      <w:tr w:rsidR="00527CD7" w14:paraId="13CABB5E"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117EB833" w14:textId="77777777" w:rsidR="00527CD7" w:rsidRDefault="00D30A0B">
            <w:pPr>
              <w:pStyle w:val="normal0"/>
              <w:contextualSpacing w:val="0"/>
            </w:pPr>
            <w:r>
              <w:rPr>
                <w:b/>
                <w:sz w:val="20"/>
              </w:rPr>
              <w:t>Gary Anderson</w:t>
            </w:r>
          </w:p>
        </w:tc>
        <w:tc>
          <w:tcPr>
            <w:cnfStyle w:val="000001000000" w:firstRow="0" w:lastRow="0" w:firstColumn="0" w:lastColumn="0" w:oddVBand="0" w:evenVBand="1" w:oddHBand="0" w:evenHBand="0" w:firstRowFirstColumn="0" w:firstRowLastColumn="0" w:lastRowFirstColumn="0" w:lastRowLastColumn="0"/>
            <w:tcW w:w="989" w:type="dxa"/>
          </w:tcPr>
          <w:p w14:paraId="456D4967" w14:textId="77777777" w:rsidR="00527CD7" w:rsidRDefault="00D30A0B">
            <w:pPr>
              <w:pStyle w:val="normal0"/>
              <w:contextualSpacing w:val="0"/>
              <w:jc w:val="center"/>
            </w:pPr>
            <w:r>
              <w:rPr>
                <w:b/>
                <w:sz w:val="20"/>
              </w:rPr>
              <w:t xml:space="preserve"> Yes</w:t>
            </w:r>
          </w:p>
        </w:tc>
        <w:tc>
          <w:tcPr>
            <w:cnfStyle w:val="000010000000" w:firstRow="0" w:lastRow="0" w:firstColumn="0" w:lastColumn="0" w:oddVBand="1" w:evenVBand="0" w:oddHBand="0" w:evenHBand="0" w:firstRowFirstColumn="0" w:firstRowLastColumn="0" w:lastRowFirstColumn="0" w:lastRowLastColumn="0"/>
            <w:tcW w:w="1690" w:type="dxa"/>
          </w:tcPr>
          <w:p w14:paraId="0CA5DC32" w14:textId="77777777" w:rsidR="00527CD7" w:rsidRDefault="00D30A0B">
            <w:pPr>
              <w:pStyle w:val="normal0"/>
              <w:contextualSpacing w:val="0"/>
            </w:pPr>
            <w:r>
              <w:rPr>
                <w:b/>
                <w:sz w:val="20"/>
              </w:rPr>
              <w:t>Tracy Webb</w:t>
            </w:r>
          </w:p>
        </w:tc>
        <w:tc>
          <w:tcPr>
            <w:cnfStyle w:val="000001000000" w:firstRow="0" w:lastRow="0" w:firstColumn="0" w:lastColumn="0" w:oddVBand="0" w:evenVBand="1" w:oddHBand="0" w:evenHBand="0" w:firstRowFirstColumn="0" w:firstRowLastColumn="0" w:lastRowFirstColumn="0" w:lastRowLastColumn="0"/>
            <w:tcW w:w="989" w:type="dxa"/>
          </w:tcPr>
          <w:p w14:paraId="51FD3398" w14:textId="3060B960" w:rsidR="00527CD7" w:rsidRDefault="00225469">
            <w:pPr>
              <w:pStyle w:val="normal0"/>
              <w:contextualSpacing w:val="0"/>
              <w:jc w:val="center"/>
            </w:pPr>
            <w:r>
              <w:rPr>
                <w:b/>
                <w:sz w:val="20"/>
              </w:rPr>
              <w:t>No</w:t>
            </w:r>
          </w:p>
        </w:tc>
        <w:tc>
          <w:tcPr>
            <w:cnfStyle w:val="000010000000" w:firstRow="0" w:lastRow="0" w:firstColumn="0" w:lastColumn="0" w:oddVBand="1" w:evenVBand="0" w:oddHBand="0" w:evenHBand="0" w:firstRowFirstColumn="0" w:firstRowLastColumn="0" w:lastRowFirstColumn="0" w:lastRowLastColumn="0"/>
            <w:tcW w:w="1665" w:type="dxa"/>
          </w:tcPr>
          <w:p w14:paraId="79B1285B" w14:textId="77777777" w:rsidR="00527CD7" w:rsidRDefault="00D30A0B">
            <w:pPr>
              <w:pStyle w:val="normal0"/>
              <w:contextualSpacing w:val="0"/>
            </w:pPr>
            <w:r>
              <w:rPr>
                <w:b/>
                <w:sz w:val="20"/>
              </w:rPr>
              <w:t xml:space="preserve"> </w:t>
            </w:r>
          </w:p>
        </w:tc>
        <w:tc>
          <w:tcPr>
            <w:cnfStyle w:val="000001000000" w:firstRow="0" w:lastRow="0" w:firstColumn="0" w:lastColumn="0" w:oddVBand="0" w:evenVBand="1" w:oddHBand="0" w:evenHBand="0" w:firstRowFirstColumn="0" w:firstRowLastColumn="0" w:lastRowFirstColumn="0" w:lastRowLastColumn="0"/>
            <w:tcW w:w="960" w:type="dxa"/>
          </w:tcPr>
          <w:p w14:paraId="1C66189B" w14:textId="77777777" w:rsidR="00527CD7" w:rsidRDefault="00D30A0B">
            <w:pPr>
              <w:pStyle w:val="normal0"/>
              <w:contextualSpacing w:val="0"/>
            </w:pPr>
            <w:r>
              <w:rPr>
                <w:b/>
                <w:sz w:val="20"/>
              </w:rPr>
              <w:t xml:space="preserve"> </w:t>
            </w:r>
          </w:p>
        </w:tc>
      </w:tr>
      <w:tr w:rsidR="00527CD7" w14:paraId="09DB57C0"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6382BC72" w14:textId="77777777" w:rsidR="00527CD7" w:rsidRDefault="00D30A0B">
            <w:pPr>
              <w:pStyle w:val="normal0"/>
              <w:contextualSpacing w:val="0"/>
            </w:pPr>
            <w:r>
              <w:rPr>
                <w:b/>
                <w:sz w:val="20"/>
              </w:rPr>
              <w:t>Ann Webb</w:t>
            </w:r>
          </w:p>
        </w:tc>
        <w:tc>
          <w:tcPr>
            <w:cnfStyle w:val="000001000000" w:firstRow="0" w:lastRow="0" w:firstColumn="0" w:lastColumn="0" w:oddVBand="0" w:evenVBand="1" w:oddHBand="0" w:evenHBand="0" w:firstRowFirstColumn="0" w:firstRowLastColumn="0" w:lastRowFirstColumn="0" w:lastRowLastColumn="0"/>
            <w:tcW w:w="989" w:type="dxa"/>
          </w:tcPr>
          <w:p w14:paraId="29843D34" w14:textId="77777777" w:rsidR="00527CD7" w:rsidRDefault="00D30A0B">
            <w:pPr>
              <w:pStyle w:val="normal0"/>
              <w:contextualSpacing w:val="0"/>
              <w:jc w:val="center"/>
            </w:pPr>
            <w:r>
              <w:rPr>
                <w:b/>
                <w:sz w:val="20"/>
              </w:rPr>
              <w:t xml:space="preserve"> Yes</w:t>
            </w:r>
          </w:p>
        </w:tc>
        <w:tc>
          <w:tcPr>
            <w:cnfStyle w:val="000010000000" w:firstRow="0" w:lastRow="0" w:firstColumn="0" w:lastColumn="0" w:oddVBand="1" w:evenVBand="0" w:oddHBand="0" w:evenHBand="0" w:firstRowFirstColumn="0" w:firstRowLastColumn="0" w:lastRowFirstColumn="0" w:lastRowLastColumn="0"/>
            <w:tcW w:w="1690" w:type="dxa"/>
          </w:tcPr>
          <w:p w14:paraId="512CBAEC" w14:textId="77777777" w:rsidR="00527CD7" w:rsidRDefault="00D30A0B">
            <w:pPr>
              <w:pStyle w:val="normal0"/>
              <w:contextualSpacing w:val="0"/>
            </w:pPr>
            <w:r>
              <w:rPr>
                <w:b/>
                <w:sz w:val="20"/>
              </w:rPr>
              <w:t>Rowdy Ross</w:t>
            </w:r>
          </w:p>
        </w:tc>
        <w:tc>
          <w:tcPr>
            <w:cnfStyle w:val="000001000000" w:firstRow="0" w:lastRow="0" w:firstColumn="0" w:lastColumn="0" w:oddVBand="0" w:evenVBand="1" w:oddHBand="0" w:evenHBand="0" w:firstRowFirstColumn="0" w:firstRowLastColumn="0" w:lastRowFirstColumn="0" w:lastRowLastColumn="0"/>
            <w:tcW w:w="989" w:type="dxa"/>
          </w:tcPr>
          <w:p w14:paraId="3C0BD111" w14:textId="77777777" w:rsidR="00527CD7" w:rsidRDefault="00D30A0B">
            <w:pPr>
              <w:pStyle w:val="normal0"/>
              <w:contextualSpacing w:val="0"/>
              <w:jc w:val="center"/>
            </w:pPr>
            <w:r>
              <w:rPr>
                <w:b/>
                <w:sz w:val="20"/>
              </w:rPr>
              <w:t>Yes</w:t>
            </w:r>
          </w:p>
        </w:tc>
        <w:tc>
          <w:tcPr>
            <w:cnfStyle w:val="000010000000" w:firstRow="0" w:lastRow="0" w:firstColumn="0" w:lastColumn="0" w:oddVBand="1" w:evenVBand="0" w:oddHBand="0" w:evenHBand="0" w:firstRowFirstColumn="0" w:firstRowLastColumn="0" w:lastRowFirstColumn="0" w:lastRowLastColumn="0"/>
            <w:tcW w:w="1665" w:type="dxa"/>
          </w:tcPr>
          <w:p w14:paraId="2C605125" w14:textId="77777777" w:rsidR="00527CD7" w:rsidRDefault="00527CD7">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960" w:type="dxa"/>
          </w:tcPr>
          <w:p w14:paraId="0615B55D" w14:textId="77777777" w:rsidR="00527CD7" w:rsidRDefault="00527CD7">
            <w:pPr>
              <w:pStyle w:val="normal0"/>
              <w:contextualSpacing w:val="0"/>
            </w:pPr>
          </w:p>
        </w:tc>
      </w:tr>
      <w:tr w:rsidR="00527CD7" w14:paraId="422645BE"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tcPr>
          <w:p w14:paraId="3EC2259C" w14:textId="77777777" w:rsidR="00527CD7" w:rsidRDefault="00527CD7">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989" w:type="dxa"/>
          </w:tcPr>
          <w:p w14:paraId="3929A8BD" w14:textId="77777777" w:rsidR="00527CD7" w:rsidRDefault="00527CD7">
            <w:pPr>
              <w:pStyle w:val="normal0"/>
              <w:contextualSpacing w:val="0"/>
              <w:jc w:val="center"/>
            </w:pPr>
          </w:p>
        </w:tc>
        <w:tc>
          <w:tcPr>
            <w:cnfStyle w:val="000010000000" w:firstRow="0" w:lastRow="0" w:firstColumn="0" w:lastColumn="0" w:oddVBand="1" w:evenVBand="0" w:oddHBand="0" w:evenHBand="0" w:firstRowFirstColumn="0" w:firstRowLastColumn="0" w:lastRowFirstColumn="0" w:lastRowLastColumn="0"/>
            <w:tcW w:w="1690" w:type="dxa"/>
          </w:tcPr>
          <w:p w14:paraId="0E3B370D" w14:textId="77777777" w:rsidR="00527CD7" w:rsidRDefault="00527CD7">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989" w:type="dxa"/>
          </w:tcPr>
          <w:p w14:paraId="10BB9FC7" w14:textId="77777777" w:rsidR="00527CD7" w:rsidRDefault="00527CD7">
            <w:pPr>
              <w:pStyle w:val="normal0"/>
              <w:contextualSpacing w:val="0"/>
              <w:jc w:val="center"/>
            </w:pPr>
          </w:p>
        </w:tc>
        <w:tc>
          <w:tcPr>
            <w:cnfStyle w:val="000010000000" w:firstRow="0" w:lastRow="0" w:firstColumn="0" w:lastColumn="0" w:oddVBand="1" w:evenVBand="0" w:oddHBand="0" w:evenHBand="0" w:firstRowFirstColumn="0" w:firstRowLastColumn="0" w:lastRowFirstColumn="0" w:lastRowLastColumn="0"/>
            <w:tcW w:w="1665" w:type="dxa"/>
          </w:tcPr>
          <w:p w14:paraId="08ED55A9" w14:textId="77777777" w:rsidR="00527CD7" w:rsidRDefault="00527CD7">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960" w:type="dxa"/>
          </w:tcPr>
          <w:p w14:paraId="13FBE8FF" w14:textId="77777777" w:rsidR="00527CD7" w:rsidRDefault="00527CD7">
            <w:pPr>
              <w:pStyle w:val="normal0"/>
              <w:contextualSpacing w:val="0"/>
              <w:jc w:val="center"/>
            </w:pPr>
          </w:p>
        </w:tc>
      </w:tr>
    </w:tbl>
    <w:p w14:paraId="514E7253" w14:textId="77777777" w:rsidR="00527CD7" w:rsidRDefault="00527CD7">
      <w:pPr>
        <w:pStyle w:val="normal0"/>
        <w:contextualSpacing w:val="0"/>
      </w:pPr>
    </w:p>
    <w:p w14:paraId="4984ADFF" w14:textId="77777777" w:rsidR="00527CD7" w:rsidRDefault="00527CD7">
      <w:pPr>
        <w:pStyle w:val="normal0"/>
        <w:contextualSpacing w:val="0"/>
      </w:pPr>
    </w:p>
    <w:p w14:paraId="0213F34C" w14:textId="77777777" w:rsidR="00527CD7" w:rsidRDefault="00D30A0B">
      <w:pPr>
        <w:pStyle w:val="Heading1"/>
        <w:contextualSpacing w:val="0"/>
      </w:pPr>
      <w:r>
        <w:rPr>
          <w:b/>
        </w:rPr>
        <w:t>Call to Order</w:t>
      </w:r>
    </w:p>
    <w:p w14:paraId="52694E0D" w14:textId="77777777" w:rsidR="00527CD7" w:rsidRDefault="00527CD7">
      <w:pPr>
        <w:pStyle w:val="normal0"/>
        <w:contextualSpacing w:val="0"/>
      </w:pPr>
    </w:p>
    <w:p w14:paraId="2CE41F58" w14:textId="77777777" w:rsidR="00527CD7" w:rsidRDefault="00D30A0B">
      <w:pPr>
        <w:pStyle w:val="normal0"/>
        <w:contextualSpacing w:val="0"/>
      </w:pPr>
      <w:proofErr w:type="gramStart"/>
      <w:r>
        <w:t>The meeting was called to order at 10:00 a.m. by Vice-President, Rowdy Ross</w:t>
      </w:r>
      <w:proofErr w:type="gramEnd"/>
      <w:r>
        <w:t>.</w:t>
      </w:r>
    </w:p>
    <w:p w14:paraId="46933C8C" w14:textId="77777777" w:rsidR="00527CD7" w:rsidRDefault="00527CD7">
      <w:pPr>
        <w:pStyle w:val="normal0"/>
        <w:contextualSpacing w:val="0"/>
      </w:pPr>
    </w:p>
    <w:p w14:paraId="1986AEF0" w14:textId="77777777" w:rsidR="00527CD7" w:rsidRDefault="00527CD7">
      <w:pPr>
        <w:pStyle w:val="normal0"/>
        <w:ind w:left="2880" w:hanging="2878"/>
        <w:contextualSpacing w:val="0"/>
        <w:jc w:val="center"/>
      </w:pPr>
    </w:p>
    <w:p w14:paraId="5EF1EC20" w14:textId="77777777" w:rsidR="00527CD7" w:rsidRDefault="00D30A0B">
      <w:pPr>
        <w:pStyle w:val="normal0"/>
        <w:tabs>
          <w:tab w:val="left" w:pos="1440"/>
        </w:tabs>
        <w:contextualSpacing w:val="0"/>
      </w:pPr>
      <w:r>
        <w:rPr>
          <w:u w:val="single"/>
        </w:rPr>
        <w:t>Report-1</w:t>
      </w:r>
      <w:r>
        <w:rPr>
          <w:b/>
        </w:rPr>
        <w:tab/>
        <w:t xml:space="preserve">President’s Report  </w:t>
      </w:r>
    </w:p>
    <w:p w14:paraId="01FC77A6" w14:textId="77777777" w:rsidR="00527CD7" w:rsidRDefault="00527CD7">
      <w:pPr>
        <w:pStyle w:val="normal0"/>
        <w:tabs>
          <w:tab w:val="left" w:pos="1440"/>
        </w:tabs>
        <w:contextualSpacing w:val="0"/>
      </w:pPr>
    </w:p>
    <w:p w14:paraId="4D86BD9F" w14:textId="3C3B398C" w:rsidR="00D30A0B" w:rsidRPr="00D30A0B" w:rsidRDefault="00225469" w:rsidP="00D30A0B">
      <w:pPr>
        <w:pStyle w:val="normal0"/>
        <w:contextualSpacing w:val="0"/>
      </w:pPr>
      <w:r>
        <w:t>None.</w:t>
      </w:r>
    </w:p>
    <w:p w14:paraId="45255DF2" w14:textId="77777777" w:rsidR="00D30A0B" w:rsidRPr="00D30A0B" w:rsidRDefault="00D30A0B" w:rsidP="00D30A0B">
      <w:pPr>
        <w:pStyle w:val="normal0"/>
        <w:contextualSpacing w:val="0"/>
      </w:pPr>
    </w:p>
    <w:p w14:paraId="4591EDF2" w14:textId="77777777" w:rsidR="00527CD7" w:rsidRDefault="00D30A0B">
      <w:pPr>
        <w:pStyle w:val="normal0"/>
        <w:tabs>
          <w:tab w:val="left" w:pos="1440"/>
        </w:tabs>
        <w:contextualSpacing w:val="0"/>
      </w:pPr>
      <w:r>
        <w:rPr>
          <w:u w:val="single"/>
        </w:rPr>
        <w:t>Report-2</w:t>
      </w:r>
      <w:r>
        <w:rPr>
          <w:b/>
        </w:rPr>
        <w:tab/>
      </w:r>
      <w:r>
        <w:rPr>
          <w:b/>
          <w:u w:val="single"/>
        </w:rPr>
        <w:t xml:space="preserve">Director’s Report  </w:t>
      </w:r>
    </w:p>
    <w:p w14:paraId="0A623F60" w14:textId="77777777" w:rsidR="00527CD7" w:rsidRDefault="00527CD7">
      <w:pPr>
        <w:pStyle w:val="normal0"/>
        <w:contextualSpacing w:val="0"/>
        <w:jc w:val="both"/>
      </w:pPr>
    </w:p>
    <w:p w14:paraId="7625ECE9" w14:textId="6893C463" w:rsidR="00527CD7" w:rsidRDefault="00225469">
      <w:pPr>
        <w:pStyle w:val="normal0"/>
        <w:contextualSpacing w:val="0"/>
        <w:jc w:val="both"/>
      </w:pPr>
      <w:r>
        <w:t>None.</w:t>
      </w:r>
    </w:p>
    <w:p w14:paraId="27FE98D6" w14:textId="77777777" w:rsidR="00527CD7" w:rsidRDefault="00527CD7">
      <w:pPr>
        <w:pStyle w:val="normal0"/>
        <w:contextualSpacing w:val="0"/>
        <w:jc w:val="both"/>
      </w:pPr>
    </w:p>
    <w:p w14:paraId="6D3A1CAF" w14:textId="77777777" w:rsidR="00527CD7" w:rsidRDefault="00D30A0B">
      <w:pPr>
        <w:pStyle w:val="normal0"/>
        <w:contextualSpacing w:val="0"/>
        <w:jc w:val="both"/>
      </w:pPr>
      <w:r>
        <w:rPr>
          <w:u w:val="single"/>
        </w:rPr>
        <w:t>Report-3</w:t>
      </w:r>
      <w:r>
        <w:t xml:space="preserve">  </w:t>
      </w:r>
      <w:r>
        <w:tab/>
      </w:r>
      <w:r>
        <w:rPr>
          <w:b/>
          <w:u w:val="single"/>
        </w:rPr>
        <w:t>Deputy Director’s Report</w:t>
      </w:r>
    </w:p>
    <w:p w14:paraId="696B68B2" w14:textId="77777777" w:rsidR="00527CD7" w:rsidRDefault="00527CD7">
      <w:pPr>
        <w:pStyle w:val="normal0"/>
        <w:contextualSpacing w:val="0"/>
      </w:pPr>
    </w:p>
    <w:p w14:paraId="0484429A" w14:textId="242CB7B4" w:rsidR="00527CD7" w:rsidRDefault="00225469">
      <w:pPr>
        <w:pStyle w:val="normal0"/>
        <w:contextualSpacing w:val="0"/>
      </w:pPr>
      <w:r>
        <w:t>None.</w:t>
      </w:r>
    </w:p>
    <w:p w14:paraId="60FBBC2D" w14:textId="77777777" w:rsidR="00527CD7" w:rsidRDefault="00D30A0B">
      <w:pPr>
        <w:pStyle w:val="normal0"/>
        <w:contextualSpacing w:val="0"/>
      </w:pPr>
      <w:r>
        <w:t xml:space="preserve">   </w:t>
      </w:r>
    </w:p>
    <w:p w14:paraId="346EE6F6" w14:textId="77777777" w:rsidR="00527CD7" w:rsidRDefault="00D30A0B">
      <w:pPr>
        <w:pStyle w:val="normal0"/>
        <w:contextualSpacing w:val="0"/>
      </w:pPr>
      <w:r>
        <w:rPr>
          <w:u w:val="single"/>
        </w:rPr>
        <w:t>Report-4</w:t>
      </w:r>
      <w:r>
        <w:tab/>
      </w:r>
      <w:r>
        <w:rPr>
          <w:b/>
          <w:u w:val="single"/>
        </w:rPr>
        <w:t>Associate Director/Teacher Center Coordinator’s Report</w:t>
      </w:r>
    </w:p>
    <w:p w14:paraId="1D9F3254" w14:textId="77777777" w:rsidR="00527CD7" w:rsidRDefault="00527CD7">
      <w:pPr>
        <w:pStyle w:val="normal0"/>
        <w:contextualSpacing w:val="0"/>
      </w:pPr>
    </w:p>
    <w:p w14:paraId="7F5A7483" w14:textId="24D6A848" w:rsidR="00527CD7" w:rsidRDefault="00225469">
      <w:pPr>
        <w:pStyle w:val="normal0"/>
        <w:contextualSpacing w:val="0"/>
      </w:pPr>
      <w:r>
        <w:t>Mark Gipson discussed options on proceeding with Dyslexia training.  The consensus of those present was to wait and see how this may be changed in the upcoming legislative session.</w:t>
      </w:r>
    </w:p>
    <w:p w14:paraId="4C34C80A" w14:textId="77777777" w:rsidR="00527CD7" w:rsidRDefault="00D30A0B">
      <w:pPr>
        <w:pStyle w:val="normal0"/>
        <w:contextualSpacing w:val="0"/>
      </w:pPr>
      <w:r>
        <w:t xml:space="preserve"> </w:t>
      </w:r>
    </w:p>
    <w:p w14:paraId="1FEB0A9E" w14:textId="77777777" w:rsidR="00527CD7" w:rsidRDefault="00D30A0B">
      <w:pPr>
        <w:pStyle w:val="normal0"/>
        <w:contextualSpacing w:val="0"/>
        <w:jc w:val="center"/>
      </w:pPr>
      <w:r>
        <w:rPr>
          <w:b/>
          <w:u w:val="single"/>
        </w:rPr>
        <w:t>Consent Agenda</w:t>
      </w:r>
    </w:p>
    <w:p w14:paraId="170300DB" w14:textId="77777777" w:rsidR="00527CD7" w:rsidRDefault="00527CD7">
      <w:pPr>
        <w:pStyle w:val="normal0"/>
        <w:contextualSpacing w:val="0"/>
        <w:jc w:val="center"/>
      </w:pPr>
    </w:p>
    <w:p w14:paraId="69448089" w14:textId="6BFAB5B2" w:rsidR="00527CD7" w:rsidRDefault="00225469">
      <w:pPr>
        <w:pStyle w:val="normal0"/>
        <w:contextualSpacing w:val="0"/>
      </w:pPr>
      <w:r>
        <w:t>C-1:  Steven Green</w:t>
      </w:r>
      <w:r w:rsidR="00D30A0B">
        <w:t xml:space="preserve"> made a motion to approve </w:t>
      </w:r>
      <w:r>
        <w:t>the minutes for the regular Novem</w:t>
      </w:r>
      <w:r w:rsidR="00D30A0B">
        <w:t xml:space="preserve">ber meeting as presented.   </w:t>
      </w:r>
      <w:r>
        <w:t>Jerry Skidmore</w:t>
      </w:r>
      <w:r w:rsidR="00D30A0B">
        <w:t xml:space="preserve"> seconded the motion.  Motion passed.</w:t>
      </w:r>
    </w:p>
    <w:p w14:paraId="040403B4" w14:textId="77777777" w:rsidR="00527CD7" w:rsidRDefault="00527CD7">
      <w:pPr>
        <w:pStyle w:val="normal0"/>
        <w:contextualSpacing w:val="0"/>
        <w:jc w:val="center"/>
      </w:pPr>
    </w:p>
    <w:p w14:paraId="60A40BF3" w14:textId="2CEE9E7B" w:rsidR="00527CD7" w:rsidRDefault="00225469">
      <w:pPr>
        <w:pStyle w:val="normal0"/>
        <w:contextualSpacing w:val="0"/>
      </w:pPr>
      <w:r>
        <w:t>C-2:  Steven Green</w:t>
      </w:r>
      <w:r w:rsidR="00D30A0B">
        <w:t xml:space="preserve"> m</w:t>
      </w:r>
      <w:r>
        <w:t>ade a motion to approve the Novem</w:t>
      </w:r>
      <w:r w:rsidR="00D30A0B">
        <w:t>ber expenditures, Financial Reports, and Check Registers as presented.  Jerry Skidmore seconded the motion.  Motion Passed.</w:t>
      </w:r>
    </w:p>
    <w:p w14:paraId="106B4CDC" w14:textId="77777777" w:rsidR="00527CD7" w:rsidRDefault="00527CD7">
      <w:pPr>
        <w:pStyle w:val="normal0"/>
        <w:contextualSpacing w:val="0"/>
        <w:jc w:val="center"/>
      </w:pPr>
    </w:p>
    <w:p w14:paraId="0C196F85" w14:textId="77777777" w:rsidR="00225469" w:rsidRDefault="00225469">
      <w:pPr>
        <w:pStyle w:val="normal0"/>
        <w:contextualSpacing w:val="0"/>
        <w:jc w:val="center"/>
      </w:pPr>
    </w:p>
    <w:p w14:paraId="7F7056C1" w14:textId="77777777" w:rsidR="00527CD7" w:rsidRDefault="00D30A0B">
      <w:pPr>
        <w:pStyle w:val="normal0"/>
        <w:contextualSpacing w:val="0"/>
        <w:jc w:val="center"/>
      </w:pPr>
      <w:r>
        <w:rPr>
          <w:b/>
          <w:u w:val="single"/>
        </w:rPr>
        <w:lastRenderedPageBreak/>
        <w:t>Action Agenda</w:t>
      </w:r>
    </w:p>
    <w:p w14:paraId="13BD2B38" w14:textId="77777777" w:rsidR="00527CD7" w:rsidRDefault="00527CD7">
      <w:pPr>
        <w:pStyle w:val="normal0"/>
        <w:contextualSpacing w:val="0"/>
      </w:pPr>
    </w:p>
    <w:p w14:paraId="448B8382" w14:textId="6F8AEBA8" w:rsidR="00527CD7" w:rsidRDefault="00225469">
      <w:pPr>
        <w:pStyle w:val="normal0"/>
        <w:contextualSpacing w:val="0"/>
      </w:pPr>
      <w:r>
        <w:t>There were no items to consider on the Action Agenda for this month.</w:t>
      </w:r>
      <w:r w:rsidR="00D30A0B">
        <w:t xml:space="preserve"> </w:t>
      </w:r>
    </w:p>
    <w:p w14:paraId="3740DA75" w14:textId="77777777" w:rsidR="00527CD7" w:rsidRDefault="00527CD7">
      <w:pPr>
        <w:pStyle w:val="normal0"/>
        <w:contextualSpacing w:val="0"/>
      </w:pPr>
    </w:p>
    <w:p w14:paraId="4E09983D" w14:textId="77777777" w:rsidR="00527CD7" w:rsidRDefault="00D30A0B">
      <w:pPr>
        <w:pStyle w:val="normal0"/>
        <w:contextualSpacing w:val="0"/>
        <w:jc w:val="center"/>
      </w:pPr>
      <w:r>
        <w:rPr>
          <w:b/>
          <w:u w:val="single"/>
        </w:rPr>
        <w:t>Other Business</w:t>
      </w:r>
    </w:p>
    <w:p w14:paraId="61223EEA" w14:textId="77777777" w:rsidR="00527CD7" w:rsidRDefault="00527CD7">
      <w:pPr>
        <w:pStyle w:val="normal0"/>
        <w:contextualSpacing w:val="0"/>
        <w:jc w:val="center"/>
      </w:pPr>
    </w:p>
    <w:p w14:paraId="79D48047" w14:textId="5F8A5B5C" w:rsidR="00D30A0B" w:rsidRDefault="00225469" w:rsidP="00D30A0B">
      <w:pPr>
        <w:pStyle w:val="normal0"/>
        <w:contextualSpacing w:val="0"/>
      </w:pPr>
      <w:proofErr w:type="gramStart"/>
      <w:r>
        <w:t>None at this time.</w:t>
      </w:r>
      <w:proofErr w:type="gramEnd"/>
    </w:p>
    <w:p w14:paraId="59DFBB40" w14:textId="77777777" w:rsidR="00225469" w:rsidRDefault="00225469" w:rsidP="00D30A0B">
      <w:pPr>
        <w:pStyle w:val="normal0"/>
        <w:contextualSpacing w:val="0"/>
      </w:pPr>
    </w:p>
    <w:p w14:paraId="771F767D" w14:textId="095D5313" w:rsidR="00225469" w:rsidRDefault="00225469" w:rsidP="00225469">
      <w:pPr>
        <w:pStyle w:val="normal0"/>
        <w:contextualSpacing w:val="0"/>
        <w:jc w:val="center"/>
        <w:rPr>
          <w:b/>
        </w:rPr>
      </w:pPr>
      <w:r>
        <w:rPr>
          <w:b/>
        </w:rPr>
        <w:t>Discussion of Educational Issues</w:t>
      </w:r>
    </w:p>
    <w:p w14:paraId="5C48BA7F" w14:textId="77777777" w:rsidR="00225469" w:rsidRDefault="00225469" w:rsidP="00225469">
      <w:pPr>
        <w:pStyle w:val="normal0"/>
        <w:contextualSpacing w:val="0"/>
        <w:jc w:val="center"/>
        <w:rPr>
          <w:b/>
        </w:rPr>
      </w:pPr>
    </w:p>
    <w:p w14:paraId="6D27759F" w14:textId="19A735D0" w:rsidR="00225469" w:rsidRPr="00225469" w:rsidRDefault="00225469" w:rsidP="00225469">
      <w:pPr>
        <w:pStyle w:val="normal0"/>
        <w:contextualSpacing w:val="0"/>
      </w:pPr>
      <w:r>
        <w:t xml:space="preserve">Representative Scott </w:t>
      </w:r>
      <w:proofErr w:type="spellStart"/>
      <w:r>
        <w:t>Baltz</w:t>
      </w:r>
      <w:proofErr w:type="spellEnd"/>
      <w:r>
        <w:t xml:space="preserve"> and Representative James Ratliff were here to discuss issues for education in the upcoming session.  Issues of the Common Core and the PARCC testing were discussed.  Other issues such as the Matrix becoming a spending model, NSLA funding and flexibility, health insurance, the private option, and other issues were discussed.  Both representatives assured the members that they were our friends and would work to help us with issues that will help schools and administration during the session.</w:t>
      </w:r>
    </w:p>
    <w:p w14:paraId="684A2BDC" w14:textId="77777777" w:rsidR="00527CD7" w:rsidRDefault="00527CD7" w:rsidP="00D30A0B">
      <w:pPr>
        <w:pStyle w:val="normal0"/>
        <w:contextualSpacing w:val="0"/>
      </w:pPr>
    </w:p>
    <w:p w14:paraId="008191BC" w14:textId="77777777" w:rsidR="00527CD7" w:rsidRDefault="00D30A0B">
      <w:pPr>
        <w:pStyle w:val="normal0"/>
        <w:contextualSpacing w:val="0"/>
      </w:pPr>
      <w:r>
        <w:t xml:space="preserve"> </w:t>
      </w:r>
    </w:p>
    <w:p w14:paraId="05C0819D" w14:textId="278BB99B" w:rsidR="00527CD7" w:rsidRDefault="00225469">
      <w:pPr>
        <w:pStyle w:val="normal0"/>
        <w:contextualSpacing w:val="0"/>
      </w:pPr>
      <w:r>
        <w:t xml:space="preserve">Jerry Skidmore </w:t>
      </w:r>
      <w:r w:rsidR="00D30A0B">
        <w:t xml:space="preserve">made </w:t>
      </w:r>
      <w:r>
        <w:t>a motion to adjourn to lunch with the NAESC staff.  Gerald Cooper</w:t>
      </w:r>
      <w:r w:rsidR="00D30A0B">
        <w:t xml:space="preserve"> seconded the motion.  Motion passed.</w:t>
      </w:r>
    </w:p>
    <w:p w14:paraId="45390CDF" w14:textId="77777777" w:rsidR="00527CD7" w:rsidRDefault="00527CD7">
      <w:pPr>
        <w:pStyle w:val="normal0"/>
        <w:contextualSpacing w:val="0"/>
      </w:pPr>
      <w:bookmarkStart w:id="0" w:name="_GoBack"/>
      <w:bookmarkEnd w:id="0"/>
    </w:p>
    <w:p w14:paraId="38AFAC20" w14:textId="77777777" w:rsidR="00527CD7" w:rsidRDefault="00527CD7">
      <w:pPr>
        <w:pStyle w:val="normal0"/>
        <w:contextualSpacing w:val="0"/>
      </w:pPr>
    </w:p>
    <w:p w14:paraId="466B0B6F" w14:textId="77777777" w:rsidR="00527CD7" w:rsidRDefault="00D30A0B">
      <w:pPr>
        <w:pStyle w:val="normal0"/>
        <w:contextualSpacing w:val="0"/>
      </w:pPr>
      <w:r>
        <w:t>______________________________</w:t>
      </w:r>
      <w:r>
        <w:tab/>
      </w:r>
      <w:r>
        <w:tab/>
        <w:t>______________________________</w:t>
      </w:r>
    </w:p>
    <w:p w14:paraId="13A289ED" w14:textId="77777777" w:rsidR="00527CD7" w:rsidRDefault="00D30A0B">
      <w:pPr>
        <w:pStyle w:val="normal0"/>
        <w:contextualSpacing w:val="0"/>
      </w:pPr>
      <w:r>
        <w:tab/>
        <w:t xml:space="preserve">    Board President</w:t>
      </w:r>
      <w:r>
        <w:tab/>
      </w:r>
      <w:r>
        <w:tab/>
      </w:r>
      <w:r>
        <w:tab/>
      </w:r>
      <w:r>
        <w:tab/>
      </w:r>
      <w:r>
        <w:tab/>
        <w:t xml:space="preserve">      Board Secretary</w:t>
      </w:r>
    </w:p>
    <w:sectPr w:rsidR="00527CD7">
      <w:headerReference w:type="default" r:id="rId7"/>
      <w:pgSz w:w="12240" w:h="15840"/>
      <w:pgMar w:top="1080" w:right="1800" w:bottom="90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84F74" w14:textId="77777777" w:rsidR="00345ABC" w:rsidRDefault="00D30A0B">
      <w:r>
        <w:separator/>
      </w:r>
    </w:p>
  </w:endnote>
  <w:endnote w:type="continuationSeparator" w:id="0">
    <w:p w14:paraId="2C564FDB" w14:textId="77777777" w:rsidR="00345ABC" w:rsidRDefault="00D3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21273" w14:textId="77777777" w:rsidR="00345ABC" w:rsidRDefault="00D30A0B">
      <w:r>
        <w:separator/>
      </w:r>
    </w:p>
  </w:footnote>
  <w:footnote w:type="continuationSeparator" w:id="0">
    <w:p w14:paraId="2DEA2B5E" w14:textId="77777777" w:rsidR="00345ABC" w:rsidRDefault="00D30A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959F" w14:textId="77777777" w:rsidR="00527CD7" w:rsidRDefault="00D30A0B">
    <w:pPr>
      <w:pStyle w:val="normal0"/>
      <w:tabs>
        <w:tab w:val="center" w:pos="4680"/>
        <w:tab w:val="right" w:pos="9360"/>
      </w:tabs>
      <w:contextualSpacing w:val="0"/>
      <w:jc w:val="right"/>
    </w:pPr>
    <w:r>
      <w:fldChar w:fldCharType="begin"/>
    </w:r>
    <w:r>
      <w:instrText>PAGE</w:instrText>
    </w:r>
    <w:r>
      <w:fldChar w:fldCharType="separate"/>
    </w:r>
    <w:r w:rsidR="00225469">
      <w:rPr>
        <w:noProof/>
      </w:rPr>
      <w:t>2</w:t>
    </w:r>
    <w:r>
      <w:fldChar w:fldCharType="end"/>
    </w:r>
  </w:p>
  <w:p w14:paraId="7D3CCBAD" w14:textId="77777777" w:rsidR="00527CD7" w:rsidRDefault="00527CD7">
    <w:pPr>
      <w:pStyle w:val="normal0"/>
      <w:tabs>
        <w:tab w:val="center" w:pos="4680"/>
        <w:tab w:val="right" w:pos="9360"/>
      </w:tabs>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7CD7"/>
    <w:rsid w:val="00225469"/>
    <w:rsid w:val="00345ABC"/>
    <w:rsid w:val="00435434"/>
    <w:rsid w:val="00527CD7"/>
    <w:rsid w:val="00D25EED"/>
    <w:rsid w:val="00D30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E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widowControl/>
      <w:jc w:val="center"/>
      <w:outlineLvl w:val="0"/>
    </w:pPr>
    <w:rPr>
      <w:u w:val="single"/>
    </w:rPr>
  </w:style>
  <w:style w:type="paragraph" w:styleId="Heading2">
    <w:name w:val="heading 2"/>
    <w:basedOn w:val="normal0"/>
    <w:next w:val="normal0"/>
    <w:pPr>
      <w:widowControl/>
      <w:spacing w:before="240" w:after="60"/>
      <w:outlineLvl w:val="1"/>
    </w:pPr>
    <w:rPr>
      <w:rFonts w:ascii="Arial" w:eastAsia="Arial" w:hAnsi="Arial" w:cs="Arial"/>
      <w:i/>
      <w:sz w:val="28"/>
    </w:rPr>
  </w:style>
  <w:style w:type="paragraph" w:styleId="Heading3">
    <w:name w:val="heading 3"/>
    <w:basedOn w:val="normal0"/>
    <w:next w:val="normal0"/>
    <w:pPr>
      <w:widowControl/>
      <w:outlineLvl w:val="2"/>
    </w:pPr>
    <w:rPr>
      <w:sz w:val="22"/>
    </w:rPr>
  </w:style>
  <w:style w:type="paragraph" w:styleId="Heading4">
    <w:name w:val="heading 4"/>
    <w:basedOn w:val="normal0"/>
    <w:next w:val="normal0"/>
    <w:pPr>
      <w:widowControl/>
      <w:spacing w:after="60"/>
      <w:outlineLvl w:val="3"/>
    </w:pPr>
    <w:rPr>
      <w:sz w:val="28"/>
    </w:rPr>
  </w:style>
  <w:style w:type="paragraph" w:styleId="Heading5">
    <w:name w:val="heading 5"/>
    <w:basedOn w:val="normal0"/>
    <w:next w:val="normal0"/>
    <w:pPr>
      <w:widowControl/>
      <w:spacing w:before="240" w:after="60"/>
      <w:outlineLvl w:val="4"/>
    </w:pPr>
    <w:rPr>
      <w:i/>
      <w:sz w:val="26"/>
    </w:rPr>
  </w:style>
  <w:style w:type="paragraph" w:styleId="Heading6">
    <w:name w:val="heading 6"/>
    <w:basedOn w:val="normal0"/>
    <w:next w:val="normal0"/>
    <w:pPr>
      <w:widowControl/>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widowControl/>
      <w:jc w:val="center"/>
    </w:pPr>
  </w:style>
  <w:style w:type="paragraph" w:styleId="Subtitle">
    <w:name w:val="Subtitle"/>
    <w:basedOn w:val="normal0"/>
    <w:next w:val="normal0"/>
    <w:pPr>
      <w:widowControl/>
    </w:pPr>
    <w:rPr>
      <w:rFonts w:ascii="Arial" w:eastAsia="Arial" w:hAnsi="Arial" w:cs="Arial"/>
      <w:sz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widowControl/>
      <w:jc w:val="center"/>
      <w:outlineLvl w:val="0"/>
    </w:pPr>
    <w:rPr>
      <w:u w:val="single"/>
    </w:rPr>
  </w:style>
  <w:style w:type="paragraph" w:styleId="Heading2">
    <w:name w:val="heading 2"/>
    <w:basedOn w:val="normal0"/>
    <w:next w:val="normal0"/>
    <w:pPr>
      <w:widowControl/>
      <w:spacing w:before="240" w:after="60"/>
      <w:outlineLvl w:val="1"/>
    </w:pPr>
    <w:rPr>
      <w:rFonts w:ascii="Arial" w:eastAsia="Arial" w:hAnsi="Arial" w:cs="Arial"/>
      <w:i/>
      <w:sz w:val="28"/>
    </w:rPr>
  </w:style>
  <w:style w:type="paragraph" w:styleId="Heading3">
    <w:name w:val="heading 3"/>
    <w:basedOn w:val="normal0"/>
    <w:next w:val="normal0"/>
    <w:pPr>
      <w:widowControl/>
      <w:outlineLvl w:val="2"/>
    </w:pPr>
    <w:rPr>
      <w:sz w:val="22"/>
    </w:rPr>
  </w:style>
  <w:style w:type="paragraph" w:styleId="Heading4">
    <w:name w:val="heading 4"/>
    <w:basedOn w:val="normal0"/>
    <w:next w:val="normal0"/>
    <w:pPr>
      <w:widowControl/>
      <w:spacing w:after="60"/>
      <w:outlineLvl w:val="3"/>
    </w:pPr>
    <w:rPr>
      <w:sz w:val="28"/>
    </w:rPr>
  </w:style>
  <w:style w:type="paragraph" w:styleId="Heading5">
    <w:name w:val="heading 5"/>
    <w:basedOn w:val="normal0"/>
    <w:next w:val="normal0"/>
    <w:pPr>
      <w:widowControl/>
      <w:spacing w:before="240" w:after="60"/>
      <w:outlineLvl w:val="4"/>
    </w:pPr>
    <w:rPr>
      <w:i/>
      <w:sz w:val="26"/>
    </w:rPr>
  </w:style>
  <w:style w:type="paragraph" w:styleId="Heading6">
    <w:name w:val="heading 6"/>
    <w:basedOn w:val="normal0"/>
    <w:next w:val="normal0"/>
    <w:pPr>
      <w:widowControl/>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widowControl/>
      <w:jc w:val="center"/>
    </w:pPr>
  </w:style>
  <w:style w:type="paragraph" w:styleId="Subtitle">
    <w:name w:val="Subtitle"/>
    <w:basedOn w:val="normal0"/>
    <w:next w:val="normal0"/>
    <w:pPr>
      <w:widowControl/>
    </w:pPr>
    <w:rPr>
      <w:rFonts w:ascii="Arial" w:eastAsia="Arial" w:hAnsi="Arial" w:cs="Arial"/>
      <w:sz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318</Words>
  <Characters>1817</Characters>
  <Application>Microsoft Macintosh Word</Application>
  <DocSecurity>0</DocSecurity>
  <Lines>15</Lines>
  <Paragraphs>4</Paragraphs>
  <ScaleCrop>false</ScaleCrop>
  <Company>Northcentral Coop</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CopyofOctoberboardminutes.doc.docx</dc:title>
  <cp:lastModifiedBy>Dennis Martin</cp:lastModifiedBy>
  <cp:revision>3</cp:revision>
  <dcterms:created xsi:type="dcterms:W3CDTF">2015-01-09T19:30:00Z</dcterms:created>
  <dcterms:modified xsi:type="dcterms:W3CDTF">2015-01-09T19:42:00Z</dcterms:modified>
</cp:coreProperties>
</file>